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48" w:rsidRDefault="00D46768">
      <w:r>
        <w:object w:dxaOrig="8701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1.5pt" o:ole="">
            <v:imagedata r:id="rId4" o:title=""/>
          </v:shape>
          <o:OLEObject Type="Embed" ProgID="PBrush" ShapeID="_x0000_i1025" DrawAspect="Content" ObjectID="_1765956727" r:id="rId5"/>
        </w:object>
      </w:r>
    </w:p>
    <w:p w:rsidR="00D46768" w:rsidRDefault="00D4676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</w:p>
    <w:p w:rsidR="00D46768" w:rsidRDefault="00D4676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</w:p>
    <w:p w:rsidR="00812E48" w:rsidRPr="00FC6245" w:rsidRDefault="00812E4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  <w:r w:rsidRPr="00FC6245">
        <w:rPr>
          <w:rFonts w:ascii="Arial" w:hAnsi="Arial" w:cs="Arial"/>
          <w:sz w:val="20"/>
          <w:szCs w:val="20"/>
        </w:rPr>
        <w:t xml:space="preserve">Zum Schuljahresbeginn </w:t>
      </w:r>
      <w:r w:rsidRPr="00FC6245">
        <w:rPr>
          <w:rFonts w:ascii="Arial" w:hAnsi="Arial" w:cs="Arial"/>
          <w:b/>
          <w:sz w:val="20"/>
          <w:szCs w:val="20"/>
        </w:rPr>
        <w:t xml:space="preserve">1998 </w:t>
      </w:r>
      <w:r w:rsidRPr="00FC6245">
        <w:rPr>
          <w:rFonts w:ascii="Arial" w:hAnsi="Arial" w:cs="Arial"/>
          <w:sz w:val="20"/>
          <w:szCs w:val="20"/>
        </w:rPr>
        <w:t>startete die Förderberufsschule „Adolph Kolping“ mit der Beschulung der Gartenbauwerker und erster BVJ-Klassen.</w:t>
      </w:r>
    </w:p>
    <w:p w:rsidR="00812E48" w:rsidRPr="00FC6245" w:rsidRDefault="00812E4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  <w:r w:rsidRPr="00FC6245">
        <w:rPr>
          <w:rFonts w:ascii="Arial" w:hAnsi="Arial" w:cs="Arial"/>
          <w:sz w:val="20"/>
          <w:szCs w:val="20"/>
        </w:rPr>
        <w:t xml:space="preserve">Zum </w:t>
      </w:r>
      <w:r w:rsidRPr="00FC6245">
        <w:rPr>
          <w:rFonts w:ascii="Arial" w:hAnsi="Arial" w:cs="Arial"/>
          <w:b/>
          <w:sz w:val="20"/>
          <w:szCs w:val="20"/>
        </w:rPr>
        <w:t>01.08.2003</w:t>
      </w:r>
      <w:r w:rsidRPr="00FC6245">
        <w:rPr>
          <w:rFonts w:ascii="Arial" w:hAnsi="Arial" w:cs="Arial"/>
          <w:sz w:val="20"/>
          <w:szCs w:val="20"/>
        </w:rPr>
        <w:t xml:space="preserve"> erhielt die Förderberufsschule „Adolph Kolping“ die Anerkennung als staatliche Ersatzschule.</w:t>
      </w:r>
    </w:p>
    <w:p w:rsidR="00812E48" w:rsidRPr="00FC6245" w:rsidRDefault="00812E4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  <w:r w:rsidRPr="00FC6245">
        <w:rPr>
          <w:rFonts w:ascii="Arial" w:hAnsi="Arial" w:cs="Arial"/>
          <w:sz w:val="20"/>
          <w:szCs w:val="20"/>
        </w:rPr>
        <w:t xml:space="preserve">Zum </w:t>
      </w:r>
      <w:r w:rsidRPr="00FC6245">
        <w:rPr>
          <w:rFonts w:ascii="Arial" w:hAnsi="Arial" w:cs="Arial"/>
          <w:b/>
          <w:sz w:val="20"/>
          <w:szCs w:val="20"/>
        </w:rPr>
        <w:t>01.08.2008</w:t>
      </w:r>
      <w:r w:rsidRPr="00FC6245">
        <w:rPr>
          <w:rFonts w:ascii="Arial" w:hAnsi="Arial" w:cs="Arial"/>
          <w:sz w:val="20"/>
          <w:szCs w:val="20"/>
        </w:rPr>
        <w:t xml:space="preserve"> übernahm das Kolping-Bildungswerk Thüringen e. V. die staatliche anerkannte Ersatzschule „Berufsfachschule für Kosmetik“ der F + U Thüringen Gemeinnützige Bildungseinrichtung für Fortbildung und Umschulung GmbH</w:t>
      </w:r>
      <w:r w:rsidR="00D46768">
        <w:rPr>
          <w:rFonts w:ascii="Arial" w:hAnsi="Arial" w:cs="Arial"/>
          <w:sz w:val="20"/>
          <w:szCs w:val="20"/>
        </w:rPr>
        <w:t>.</w:t>
      </w:r>
    </w:p>
    <w:p w:rsidR="00812E48" w:rsidRPr="00FC6245" w:rsidRDefault="00812E48" w:rsidP="00812E48">
      <w:pPr>
        <w:spacing w:after="120" w:line="240" w:lineRule="auto"/>
        <w:ind w:left="28" w:right="0" w:hanging="11"/>
        <w:rPr>
          <w:rFonts w:ascii="Arial" w:hAnsi="Arial" w:cs="Arial"/>
          <w:sz w:val="20"/>
          <w:szCs w:val="20"/>
        </w:rPr>
      </w:pPr>
      <w:r w:rsidRPr="00FC6245">
        <w:rPr>
          <w:rFonts w:ascii="Arial" w:hAnsi="Arial" w:cs="Arial"/>
          <w:sz w:val="20"/>
          <w:szCs w:val="20"/>
        </w:rPr>
        <w:t>Die beiden Schulen, Förderberufsschule „Adolph Kolping“ und Berufsfachschule für Kosmetik, wurden im Juli 2016 zur Freien Berufsbildenden Schule „Adolph Kolping“ zusammengefasst.</w:t>
      </w:r>
    </w:p>
    <w:p w:rsidR="00812E48" w:rsidRPr="00FC6245" w:rsidRDefault="00812E48" w:rsidP="00812E48">
      <w:pPr>
        <w:spacing w:after="120" w:line="240" w:lineRule="auto"/>
        <w:ind w:right="0" w:hanging="10"/>
        <w:rPr>
          <w:rFonts w:ascii="Arial" w:hAnsi="Arial" w:cs="Arial"/>
          <w:sz w:val="20"/>
          <w:szCs w:val="20"/>
        </w:rPr>
      </w:pPr>
      <w:r w:rsidRPr="00FC6245">
        <w:rPr>
          <w:rFonts w:ascii="Arial" w:hAnsi="Arial" w:cs="Arial"/>
          <w:sz w:val="20"/>
          <w:szCs w:val="20"/>
        </w:rPr>
        <w:t>Wir haben die technische Ausstattung unserer Schule 2020 ff im Rahmen des Digitalpaktes Schule optimiert und alle Lehrkräfte entsprechend qualifiziert.</w:t>
      </w:r>
    </w:p>
    <w:p w:rsidR="00812E48" w:rsidRPr="00FC6245" w:rsidRDefault="00812E48" w:rsidP="00812E48">
      <w:pPr>
        <w:spacing w:line="240" w:lineRule="auto"/>
        <w:ind w:left="0" w:righ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C6245">
        <w:rPr>
          <w:rFonts w:ascii="Arial" w:eastAsia="Times New Roman" w:hAnsi="Arial" w:cs="Arial"/>
          <w:color w:val="auto"/>
          <w:sz w:val="20"/>
          <w:szCs w:val="20"/>
        </w:rPr>
        <w:t xml:space="preserve">Die Freie Berufsbildende Schule „Adolph Kolping“ Erfurt führt mit dem Schuljahr 2023/2024 das digitale Klassenbuch und damit die elektronische Notenverwaltung ein.  </w:t>
      </w:r>
    </w:p>
    <w:p w:rsidR="00812E48" w:rsidRPr="00FC6245" w:rsidRDefault="00812E48" w:rsidP="00812E48">
      <w:pPr>
        <w:spacing w:before="120" w:line="240" w:lineRule="auto"/>
        <w:ind w:left="0" w:righ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C6245">
        <w:rPr>
          <w:rFonts w:ascii="Arial" w:eastAsia="Times New Roman" w:hAnsi="Arial" w:cs="Arial"/>
          <w:color w:val="auto"/>
          <w:sz w:val="20"/>
          <w:szCs w:val="20"/>
        </w:rPr>
        <w:t>Alle Lehrkräfte nehmen regelmäßig an fachlichen und methodisch-didaktischen Weiterbildungen teil und erweitern/aktualisieren so ihre fachliche und methodische Kompetenz. Die Schule gewährleistet sicheres pädagogisches Handeln durch Weiterentwicklung der Lehrerpersönlichkeit und Stärkung der Lehrergesundheit.</w:t>
      </w:r>
    </w:p>
    <w:p w:rsidR="00812E48" w:rsidRPr="00FC6245" w:rsidRDefault="00812E48" w:rsidP="00812E48">
      <w:pPr>
        <w:spacing w:before="120" w:line="240" w:lineRule="auto"/>
        <w:ind w:left="0" w:righ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C6245">
        <w:rPr>
          <w:rFonts w:ascii="Arial" w:eastAsia="Times New Roman" w:hAnsi="Arial" w:cs="Arial"/>
          <w:color w:val="auto"/>
          <w:sz w:val="20"/>
          <w:szCs w:val="20"/>
        </w:rPr>
        <w:t>Die Freie Berufsbildende Schule „Adolph Kolping“ Erfurt besitzt mit dem Qualitätsmanagementsystem des Kolping-Bildungswerkes Thüringen e. V., ein effektives internes Instrument zur Qualitätsüberprüfung, -sicherung und –</w:t>
      </w:r>
      <w:proofErr w:type="spellStart"/>
      <w:r w:rsidRPr="00FC6245">
        <w:rPr>
          <w:rFonts w:ascii="Arial" w:eastAsia="Times New Roman" w:hAnsi="Arial" w:cs="Arial"/>
          <w:color w:val="auto"/>
          <w:sz w:val="20"/>
          <w:szCs w:val="20"/>
        </w:rPr>
        <w:t>erweiterung</w:t>
      </w:r>
      <w:proofErr w:type="spellEnd"/>
      <w:r w:rsidRPr="00FC6245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812E48" w:rsidRDefault="00812E48" w:rsidP="00812E48">
      <w:bookmarkStart w:id="0" w:name="_GoBack"/>
      <w:bookmarkEnd w:id="0"/>
    </w:p>
    <w:p w:rsidR="00812E48" w:rsidRDefault="00812E48"/>
    <w:p w:rsidR="00812E48" w:rsidRPr="00812E48" w:rsidRDefault="00812E48" w:rsidP="00812E48"/>
    <w:p w:rsidR="00812E48" w:rsidRPr="00812E48" w:rsidRDefault="00812E48" w:rsidP="00812E48"/>
    <w:p w:rsidR="00812E48" w:rsidRDefault="00812E48" w:rsidP="00812E48"/>
    <w:p w:rsidR="00812E48" w:rsidRPr="00812E48" w:rsidRDefault="00812E48" w:rsidP="00812E48"/>
    <w:sectPr w:rsidR="00812E48" w:rsidRPr="00812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8"/>
    <w:rsid w:val="001C3B8A"/>
    <w:rsid w:val="00812E48"/>
    <w:rsid w:val="00D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742C"/>
  <w15:chartTrackingRefBased/>
  <w15:docId w15:val="{CEE7D5DB-97EA-41AF-8A95-DA30E88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E48"/>
    <w:pPr>
      <w:spacing w:after="0" w:line="261" w:lineRule="auto"/>
      <w:ind w:left="29" w:right="7344" w:hanging="5"/>
    </w:pPr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Horlbeck</dc:creator>
  <cp:keywords/>
  <dc:description/>
  <cp:lastModifiedBy>Andrea Horlbeck</cp:lastModifiedBy>
  <cp:revision>2</cp:revision>
  <dcterms:created xsi:type="dcterms:W3CDTF">2024-01-05T09:02:00Z</dcterms:created>
  <dcterms:modified xsi:type="dcterms:W3CDTF">2024-01-05T09:45:00Z</dcterms:modified>
</cp:coreProperties>
</file>